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color w:val="FF0000"/>
          <w:spacing w:val="-40"/>
          <w:w w:val="66"/>
          <w:sz w:val="96"/>
          <w:szCs w:val="96"/>
        </w:rPr>
      </w:pPr>
      <w:bookmarkStart w:id="0" w:name="_GoBack"/>
      <w:bookmarkEnd w:id="0"/>
      <w:r>
        <w:rPr>
          <w:rFonts w:ascii="黑体" w:hAnsi="华文中宋" w:eastAsia="黑体"/>
          <w:sz w:val="32"/>
          <w:szCs w:val="24"/>
        </w:rPr>
        <w:pict>
          <v:shape id="文本框 11" o:spid="_x0000_s1030" o:spt="202" type="#_x0000_t202" style="position:absolute;left:0pt;margin-left:197.35pt;margin-top:-60.3pt;height:32.65pt;width:249.3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3&#10;sGuv2QAAAAsBAAAPAAAAAAAAAAEAIAAAACIAAABkcnMvZG93bnJldi54bWxQSwECFAAUAAAACACH&#10;TuJAvV8UebEBAAA5AwAADgAAAAAAAAABACAAAAAoAQAAZHJzL2Uyb0RvYy54bWxQSwUGAAAAAAYA&#10;BgBZAQAASwUAAAAA&#10;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right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向社会公开</w:t>
                  </w:r>
                  <w:r>
                    <w:rPr>
                      <w:rFonts w:ascii="黑体" w:eastAsia="黑体"/>
                      <w:sz w:val="32"/>
                      <w:szCs w:val="32"/>
                    </w:rPr>
                    <w:t>/</w:t>
                  </w:r>
                </w:p>
                <w:p>
                  <w:pPr>
                    <w:wordWrap w:val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ascii="黑体" w:eastAsia="黑体"/>
                      <w:sz w:val="32"/>
                      <w:szCs w:val="32"/>
                    </w:rPr>
                    <w:t xml:space="preserve">       </w:t>
                  </w:r>
                </w:p>
              </w:txbxContent>
            </v:textbox>
            <w10:wrap type="square"/>
          </v:shape>
        </w:pict>
      </w:r>
      <w:r>
        <w:rPr>
          <w:rFonts w:hint="eastAsia" w:ascii="方正小标宋简体" w:eastAsia="方正小标宋简体"/>
          <w:color w:val="FF0000"/>
          <w:spacing w:val="-40"/>
          <w:w w:val="66"/>
          <w:sz w:val="96"/>
          <w:szCs w:val="96"/>
        </w:rPr>
        <w:t>北京经济技术开发区地区协同事务局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AutoShape 4" o:spid="_x0000_s1026" o:spt="32" type="#_x0000_t32" style="position:absolute;left:0pt;margin-top:0.2pt;height:0pt;width:442.2pt;mso-position-horizontal:center;mso-position-horizontal-relative:margin;z-index:251659264;mso-width-relative:page;mso-height-relative:page;" filled="f" stroked="t" coordsize="21600,21600" o:gfxdata="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VclTE0QAAAAIBAAAPAAAAAAAAAAEAIAAAACIA&#10;AABkcnMvZG93bnJldi54bWxQSwECFAAUAAAACACHTuJAN90Dx9cBAACzAwAADgAAAAAAAAABACAA&#10;AAAgAQAAZHJzL2Uyb0RvYy54bWxQSwUGAAAAAAYABgBZAQAAaQUAAAAA&#10;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北京市大兴区第</w:t>
      </w:r>
      <w:r>
        <w:rPr>
          <w:rFonts w:hint="eastAsia" w:ascii="方正小标宋简体" w:eastAsia="方正小标宋简体"/>
          <w:sz w:val="44"/>
          <w:szCs w:val="44"/>
        </w:rPr>
        <w:t>六</w:t>
      </w:r>
      <w:r>
        <w:rPr>
          <w:rFonts w:hint="eastAsia" w:ascii="方正小标宋简体" w:hAnsi="华文中宋" w:eastAsia="方正小标宋简体"/>
          <w:sz w:val="44"/>
          <w:szCs w:val="44"/>
        </w:rPr>
        <w:t>届人民代表大会第一次会议第</w:t>
      </w:r>
      <w:r>
        <w:rPr>
          <w:rFonts w:hint="eastAsia" w:ascii="方正小标宋简体" w:eastAsia="方正小标宋简体"/>
          <w:sz w:val="44"/>
          <w:szCs w:val="44"/>
        </w:rPr>
        <w:t>163</w:t>
      </w:r>
      <w:r>
        <w:rPr>
          <w:rFonts w:hint="eastAsia" w:ascii="方正小标宋简体" w:hAnsi="华文中宋" w:eastAsia="方正小标宋简体"/>
          <w:sz w:val="44"/>
          <w:szCs w:val="44"/>
        </w:rPr>
        <w:t>号建议的办理报告</w:t>
      </w:r>
    </w:p>
    <w:p>
      <w:pPr>
        <w:spacing w:line="560" w:lineRule="exact"/>
        <w:rPr>
          <w:rFonts w:ascii="黑体" w:hAnsi="华文中宋" w:eastAsia="黑体"/>
          <w:sz w:val="32"/>
          <w:szCs w:val="24"/>
        </w:rPr>
      </w:pPr>
    </w:p>
    <w:p>
      <w:pPr>
        <w:spacing w:line="58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王琳代表：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您提出的关于“104国道路灯未开问题”的建议收悉，我们会同相关部门进行了认真研究，现就有关情况答复如下：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规划，104国道沿线修建电力管线将全部入地，地面线杆全部拆除，路灯能源由地下电力管线供应。由于104国道（忠兴庄到德茂区域路段）跨越地铁8号线，根据相关安全规定，电力拆除、移改等方案审批部门及流程较多、时间较长，目前尚未获批。因104国道道路施工较快，为方便百姓出行，进行通车，但由于电力工程未实施完成，导致一段时间路灯未亮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年底，经大兴区、经开区相关部门协调，由104国道沿线属地瀛海镇政府和旧宫镇政府提供电源，大兴区公路局实施，将104国道两侧路灯接入临时电源，全部点亮，期间由大兴区公路局负责养护运营，此事宜于2022年1月实施完成。下一步，待104国道电力入地后，路灯电源将转为接入永久电源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（此页无正文）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地区协同事务局（公章）</w:t>
      </w:r>
    </w:p>
    <w:p>
      <w:pPr>
        <w:spacing w:line="56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2022年6月20日</w:t>
      </w:r>
    </w:p>
    <w:p>
      <w:pPr>
        <w:spacing w:line="560" w:lineRule="exact"/>
        <w:ind w:left="630" w:leftChars="300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Lines="60"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主管领导签发：</w:t>
      </w:r>
    </w:p>
    <w:p>
      <w:pPr>
        <w:spacing w:afterLines="60"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承办人及联系方式：</w:t>
      </w:r>
    </w:p>
    <w:p>
      <w:pPr>
        <w:spacing w:afterLines="60"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代表意见：</w:t>
      </w:r>
    </w:p>
    <w:p>
      <w:pPr>
        <w:spacing w:afterLines="60"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办理结果分类（A/B/C）：A</w:t>
      </w:r>
    </w:p>
    <w:p>
      <w:pPr>
        <w:adjustRightInd w:val="0"/>
        <w:snapToGrid w:val="0"/>
        <w:spacing w:line="56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72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77A"/>
    <w:rsid w:val="000026B2"/>
    <w:rsid w:val="0000317C"/>
    <w:rsid w:val="00004309"/>
    <w:rsid w:val="0000477A"/>
    <w:rsid w:val="00015C52"/>
    <w:rsid w:val="00041487"/>
    <w:rsid w:val="000422BF"/>
    <w:rsid w:val="0005267A"/>
    <w:rsid w:val="00061AA6"/>
    <w:rsid w:val="0006297F"/>
    <w:rsid w:val="00064E95"/>
    <w:rsid w:val="000835BE"/>
    <w:rsid w:val="00087033"/>
    <w:rsid w:val="0009337D"/>
    <w:rsid w:val="00093A21"/>
    <w:rsid w:val="000A0069"/>
    <w:rsid w:val="000A2DF1"/>
    <w:rsid w:val="000B31FD"/>
    <w:rsid w:val="000C2CD6"/>
    <w:rsid w:val="000D36C5"/>
    <w:rsid w:val="000D79F8"/>
    <w:rsid w:val="0010295E"/>
    <w:rsid w:val="001166BC"/>
    <w:rsid w:val="00122BF0"/>
    <w:rsid w:val="00142AEF"/>
    <w:rsid w:val="00145AE5"/>
    <w:rsid w:val="00160EF0"/>
    <w:rsid w:val="0016196D"/>
    <w:rsid w:val="001630DC"/>
    <w:rsid w:val="00163703"/>
    <w:rsid w:val="00167073"/>
    <w:rsid w:val="00171778"/>
    <w:rsid w:val="001741FF"/>
    <w:rsid w:val="0017649B"/>
    <w:rsid w:val="00177264"/>
    <w:rsid w:val="001805F7"/>
    <w:rsid w:val="00191F58"/>
    <w:rsid w:val="001A3443"/>
    <w:rsid w:val="001B0849"/>
    <w:rsid w:val="001C5A07"/>
    <w:rsid w:val="001D47B1"/>
    <w:rsid w:val="00201DDF"/>
    <w:rsid w:val="00201E24"/>
    <w:rsid w:val="002020BB"/>
    <w:rsid w:val="00204CD6"/>
    <w:rsid w:val="00207080"/>
    <w:rsid w:val="00221137"/>
    <w:rsid w:val="0022243A"/>
    <w:rsid w:val="00224B93"/>
    <w:rsid w:val="00231140"/>
    <w:rsid w:val="00243F49"/>
    <w:rsid w:val="0024640A"/>
    <w:rsid w:val="00247727"/>
    <w:rsid w:val="002505C7"/>
    <w:rsid w:val="00252AE1"/>
    <w:rsid w:val="00256685"/>
    <w:rsid w:val="00276942"/>
    <w:rsid w:val="002867F4"/>
    <w:rsid w:val="00292B74"/>
    <w:rsid w:val="002A0395"/>
    <w:rsid w:val="002A0E0B"/>
    <w:rsid w:val="002A335F"/>
    <w:rsid w:val="002A7300"/>
    <w:rsid w:val="002B31AD"/>
    <w:rsid w:val="002D733A"/>
    <w:rsid w:val="002E4FD7"/>
    <w:rsid w:val="002E6CDF"/>
    <w:rsid w:val="002F4243"/>
    <w:rsid w:val="00303816"/>
    <w:rsid w:val="00321832"/>
    <w:rsid w:val="003324B3"/>
    <w:rsid w:val="00332C8A"/>
    <w:rsid w:val="00335EFC"/>
    <w:rsid w:val="00340C35"/>
    <w:rsid w:val="0034545C"/>
    <w:rsid w:val="003460C7"/>
    <w:rsid w:val="0034799D"/>
    <w:rsid w:val="00351A68"/>
    <w:rsid w:val="00357273"/>
    <w:rsid w:val="003572BC"/>
    <w:rsid w:val="003607BD"/>
    <w:rsid w:val="003626BF"/>
    <w:rsid w:val="003716C0"/>
    <w:rsid w:val="0038143B"/>
    <w:rsid w:val="00390631"/>
    <w:rsid w:val="00390B53"/>
    <w:rsid w:val="00393DDC"/>
    <w:rsid w:val="003A5BBE"/>
    <w:rsid w:val="003B01B4"/>
    <w:rsid w:val="003C56C2"/>
    <w:rsid w:val="003D4D06"/>
    <w:rsid w:val="003E0976"/>
    <w:rsid w:val="003E255C"/>
    <w:rsid w:val="003E3794"/>
    <w:rsid w:val="003E56F6"/>
    <w:rsid w:val="003F7E4A"/>
    <w:rsid w:val="004027F4"/>
    <w:rsid w:val="00406497"/>
    <w:rsid w:val="00412E3E"/>
    <w:rsid w:val="004221D8"/>
    <w:rsid w:val="00435897"/>
    <w:rsid w:val="0043742B"/>
    <w:rsid w:val="00437D95"/>
    <w:rsid w:val="00447976"/>
    <w:rsid w:val="0045382C"/>
    <w:rsid w:val="004548B3"/>
    <w:rsid w:val="00464B11"/>
    <w:rsid w:val="00465E58"/>
    <w:rsid w:val="004676A1"/>
    <w:rsid w:val="00467A97"/>
    <w:rsid w:val="0047144A"/>
    <w:rsid w:val="00492AAB"/>
    <w:rsid w:val="00497279"/>
    <w:rsid w:val="004B21E8"/>
    <w:rsid w:val="004B286B"/>
    <w:rsid w:val="004B2E31"/>
    <w:rsid w:val="004B352D"/>
    <w:rsid w:val="004C4D93"/>
    <w:rsid w:val="004D44D4"/>
    <w:rsid w:val="004E43BC"/>
    <w:rsid w:val="004E593C"/>
    <w:rsid w:val="00502CB3"/>
    <w:rsid w:val="00513054"/>
    <w:rsid w:val="00526D3A"/>
    <w:rsid w:val="00536695"/>
    <w:rsid w:val="00544266"/>
    <w:rsid w:val="005457E6"/>
    <w:rsid w:val="0055020F"/>
    <w:rsid w:val="0055290F"/>
    <w:rsid w:val="00566C8E"/>
    <w:rsid w:val="00574F13"/>
    <w:rsid w:val="00575068"/>
    <w:rsid w:val="00593E8E"/>
    <w:rsid w:val="005B1465"/>
    <w:rsid w:val="005B2AFF"/>
    <w:rsid w:val="005C441F"/>
    <w:rsid w:val="005D2299"/>
    <w:rsid w:val="005E509D"/>
    <w:rsid w:val="00600E8A"/>
    <w:rsid w:val="00612E9C"/>
    <w:rsid w:val="00612EC2"/>
    <w:rsid w:val="00614AF4"/>
    <w:rsid w:val="00625C74"/>
    <w:rsid w:val="00626E10"/>
    <w:rsid w:val="00633886"/>
    <w:rsid w:val="006364D8"/>
    <w:rsid w:val="00647947"/>
    <w:rsid w:val="00647EEC"/>
    <w:rsid w:val="00650733"/>
    <w:rsid w:val="00681296"/>
    <w:rsid w:val="00683082"/>
    <w:rsid w:val="00685F69"/>
    <w:rsid w:val="00686178"/>
    <w:rsid w:val="00691C7F"/>
    <w:rsid w:val="006B622C"/>
    <w:rsid w:val="006B7E81"/>
    <w:rsid w:val="006C19FE"/>
    <w:rsid w:val="006C53B7"/>
    <w:rsid w:val="006D0125"/>
    <w:rsid w:val="00714142"/>
    <w:rsid w:val="00725F1E"/>
    <w:rsid w:val="00727A58"/>
    <w:rsid w:val="0073682B"/>
    <w:rsid w:val="0074202C"/>
    <w:rsid w:val="00744CCF"/>
    <w:rsid w:val="00751AE9"/>
    <w:rsid w:val="007545C9"/>
    <w:rsid w:val="007562CB"/>
    <w:rsid w:val="00774A1E"/>
    <w:rsid w:val="007766B4"/>
    <w:rsid w:val="007949DA"/>
    <w:rsid w:val="00797795"/>
    <w:rsid w:val="007C4812"/>
    <w:rsid w:val="007D0538"/>
    <w:rsid w:val="007E67D1"/>
    <w:rsid w:val="007E7841"/>
    <w:rsid w:val="007F1978"/>
    <w:rsid w:val="00803A0C"/>
    <w:rsid w:val="00803EC6"/>
    <w:rsid w:val="00813EEE"/>
    <w:rsid w:val="00834CD4"/>
    <w:rsid w:val="00836059"/>
    <w:rsid w:val="008441BA"/>
    <w:rsid w:val="00854BA8"/>
    <w:rsid w:val="00863C61"/>
    <w:rsid w:val="008653DE"/>
    <w:rsid w:val="00883851"/>
    <w:rsid w:val="00886E5B"/>
    <w:rsid w:val="008945B9"/>
    <w:rsid w:val="008A2903"/>
    <w:rsid w:val="008B1765"/>
    <w:rsid w:val="008B63FF"/>
    <w:rsid w:val="008C1466"/>
    <w:rsid w:val="008E1935"/>
    <w:rsid w:val="008F634B"/>
    <w:rsid w:val="009017A8"/>
    <w:rsid w:val="00901EA2"/>
    <w:rsid w:val="00902914"/>
    <w:rsid w:val="00903059"/>
    <w:rsid w:val="00903E8C"/>
    <w:rsid w:val="0091249C"/>
    <w:rsid w:val="009150AE"/>
    <w:rsid w:val="009225B7"/>
    <w:rsid w:val="00924649"/>
    <w:rsid w:val="0093075B"/>
    <w:rsid w:val="00936C61"/>
    <w:rsid w:val="00947D79"/>
    <w:rsid w:val="009506EF"/>
    <w:rsid w:val="0095313D"/>
    <w:rsid w:val="00960C5D"/>
    <w:rsid w:val="00962D1C"/>
    <w:rsid w:val="00983EDC"/>
    <w:rsid w:val="009844DA"/>
    <w:rsid w:val="00993EBE"/>
    <w:rsid w:val="009B704F"/>
    <w:rsid w:val="009C32AC"/>
    <w:rsid w:val="009C4AD8"/>
    <w:rsid w:val="009D5FE4"/>
    <w:rsid w:val="009D70BD"/>
    <w:rsid w:val="009E7EB4"/>
    <w:rsid w:val="009F0851"/>
    <w:rsid w:val="009F0F55"/>
    <w:rsid w:val="009F266B"/>
    <w:rsid w:val="009F31DB"/>
    <w:rsid w:val="009F7BA9"/>
    <w:rsid w:val="00A0748A"/>
    <w:rsid w:val="00A2316D"/>
    <w:rsid w:val="00A3036D"/>
    <w:rsid w:val="00A309CD"/>
    <w:rsid w:val="00A33BE6"/>
    <w:rsid w:val="00A4240F"/>
    <w:rsid w:val="00A51EFF"/>
    <w:rsid w:val="00A56006"/>
    <w:rsid w:val="00A65280"/>
    <w:rsid w:val="00A708C6"/>
    <w:rsid w:val="00A73D8E"/>
    <w:rsid w:val="00A86996"/>
    <w:rsid w:val="00A9246D"/>
    <w:rsid w:val="00A97BDF"/>
    <w:rsid w:val="00AD02A3"/>
    <w:rsid w:val="00AD2183"/>
    <w:rsid w:val="00AD546A"/>
    <w:rsid w:val="00AD55CD"/>
    <w:rsid w:val="00AE351E"/>
    <w:rsid w:val="00B018DB"/>
    <w:rsid w:val="00B1233E"/>
    <w:rsid w:val="00B14C14"/>
    <w:rsid w:val="00B25541"/>
    <w:rsid w:val="00B3586B"/>
    <w:rsid w:val="00B35C0E"/>
    <w:rsid w:val="00B36B41"/>
    <w:rsid w:val="00B6534F"/>
    <w:rsid w:val="00B6605D"/>
    <w:rsid w:val="00B75DA7"/>
    <w:rsid w:val="00B924F1"/>
    <w:rsid w:val="00B95305"/>
    <w:rsid w:val="00B95A7E"/>
    <w:rsid w:val="00BA38AA"/>
    <w:rsid w:val="00BA4BFA"/>
    <w:rsid w:val="00BA7384"/>
    <w:rsid w:val="00BA7D0D"/>
    <w:rsid w:val="00BB35C9"/>
    <w:rsid w:val="00BB65D2"/>
    <w:rsid w:val="00BC7ECB"/>
    <w:rsid w:val="00BD171D"/>
    <w:rsid w:val="00BE034E"/>
    <w:rsid w:val="00BE739C"/>
    <w:rsid w:val="00C016DA"/>
    <w:rsid w:val="00C11EC8"/>
    <w:rsid w:val="00C364C7"/>
    <w:rsid w:val="00C433F7"/>
    <w:rsid w:val="00C51776"/>
    <w:rsid w:val="00C517A0"/>
    <w:rsid w:val="00C564F5"/>
    <w:rsid w:val="00C579CD"/>
    <w:rsid w:val="00C74B90"/>
    <w:rsid w:val="00C75430"/>
    <w:rsid w:val="00C9504B"/>
    <w:rsid w:val="00C95A41"/>
    <w:rsid w:val="00CA23D3"/>
    <w:rsid w:val="00CA6488"/>
    <w:rsid w:val="00CA6543"/>
    <w:rsid w:val="00CB0576"/>
    <w:rsid w:val="00CD609D"/>
    <w:rsid w:val="00CE0271"/>
    <w:rsid w:val="00CE699D"/>
    <w:rsid w:val="00D05342"/>
    <w:rsid w:val="00D073E2"/>
    <w:rsid w:val="00D07CE9"/>
    <w:rsid w:val="00D13CAE"/>
    <w:rsid w:val="00D22B7E"/>
    <w:rsid w:val="00D2391C"/>
    <w:rsid w:val="00D314F4"/>
    <w:rsid w:val="00D328B5"/>
    <w:rsid w:val="00D37959"/>
    <w:rsid w:val="00D46F7F"/>
    <w:rsid w:val="00D4719C"/>
    <w:rsid w:val="00D47548"/>
    <w:rsid w:val="00D55B8D"/>
    <w:rsid w:val="00D57D78"/>
    <w:rsid w:val="00D65DFB"/>
    <w:rsid w:val="00D74873"/>
    <w:rsid w:val="00D76754"/>
    <w:rsid w:val="00D815F9"/>
    <w:rsid w:val="00D818BD"/>
    <w:rsid w:val="00D82AF4"/>
    <w:rsid w:val="00D865FD"/>
    <w:rsid w:val="00D942F9"/>
    <w:rsid w:val="00DA22AD"/>
    <w:rsid w:val="00DA3CDC"/>
    <w:rsid w:val="00DA76CC"/>
    <w:rsid w:val="00DB42E8"/>
    <w:rsid w:val="00DC156E"/>
    <w:rsid w:val="00DC7613"/>
    <w:rsid w:val="00DE0989"/>
    <w:rsid w:val="00DE73B3"/>
    <w:rsid w:val="00DF0679"/>
    <w:rsid w:val="00DF565F"/>
    <w:rsid w:val="00DF7EB4"/>
    <w:rsid w:val="00E0296B"/>
    <w:rsid w:val="00E40A44"/>
    <w:rsid w:val="00E46855"/>
    <w:rsid w:val="00E57C8E"/>
    <w:rsid w:val="00E73241"/>
    <w:rsid w:val="00E7374E"/>
    <w:rsid w:val="00E76FFE"/>
    <w:rsid w:val="00E8393F"/>
    <w:rsid w:val="00E83D37"/>
    <w:rsid w:val="00EA30E0"/>
    <w:rsid w:val="00EA53D4"/>
    <w:rsid w:val="00EA7A03"/>
    <w:rsid w:val="00EC0337"/>
    <w:rsid w:val="00EC3670"/>
    <w:rsid w:val="00EC6857"/>
    <w:rsid w:val="00ED34D3"/>
    <w:rsid w:val="00EE0A75"/>
    <w:rsid w:val="00EE2EAC"/>
    <w:rsid w:val="00EE54AC"/>
    <w:rsid w:val="00EF2916"/>
    <w:rsid w:val="00F01473"/>
    <w:rsid w:val="00F02C1B"/>
    <w:rsid w:val="00F06AD2"/>
    <w:rsid w:val="00F12274"/>
    <w:rsid w:val="00F14A10"/>
    <w:rsid w:val="00F176AD"/>
    <w:rsid w:val="00F36035"/>
    <w:rsid w:val="00F465A3"/>
    <w:rsid w:val="00F60A3B"/>
    <w:rsid w:val="00F60F02"/>
    <w:rsid w:val="00F6781D"/>
    <w:rsid w:val="00F713AE"/>
    <w:rsid w:val="00F7405C"/>
    <w:rsid w:val="00F76A41"/>
    <w:rsid w:val="00F83F86"/>
    <w:rsid w:val="00F91F39"/>
    <w:rsid w:val="00F93698"/>
    <w:rsid w:val="00F95B61"/>
    <w:rsid w:val="00FB20A7"/>
    <w:rsid w:val="00FC4C80"/>
    <w:rsid w:val="00FC64EF"/>
    <w:rsid w:val="00FD253A"/>
    <w:rsid w:val="00FE1921"/>
    <w:rsid w:val="00FE442C"/>
    <w:rsid w:val="00FF188D"/>
    <w:rsid w:val="00FF41EC"/>
    <w:rsid w:val="166F504F"/>
    <w:rsid w:val="22C5739A"/>
    <w:rsid w:val="33CE536F"/>
    <w:rsid w:val="40B7308D"/>
    <w:rsid w:val="483A2D74"/>
    <w:rsid w:val="6D467347"/>
    <w:rsid w:val="774A3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AutoShape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0">
    <w:name w:val="公文标题"/>
    <w:basedOn w:val="1"/>
    <w:qFormat/>
    <w:uiPriority w:val="1"/>
    <w:pPr>
      <w:spacing w:line="680" w:lineRule="exact"/>
      <w:jc w:val="center"/>
    </w:pPr>
    <w:rPr>
      <w:rFonts w:asci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473</Characters>
  <Lines>3</Lines>
  <Paragraphs>1</Paragraphs>
  <TotalTime>701</TotalTime>
  <ScaleCrop>false</ScaleCrop>
  <LinksUpToDate>false</LinksUpToDate>
  <CharactersWithSpaces>554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2019-11-06T03:46:00Z</dcterms:created>
  <dc:creator>Administrator</dc:creator>
  <cp:lastModifiedBy>仨个人的幸福</cp:lastModifiedBy>
  <cp:lastPrinted>2022-06-20T03:37:00Z</cp:lastPrinted>
  <dcterms:modified xsi:type="dcterms:W3CDTF">2022-06-30T09:43:03Z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EA3334994F86489EBD1BFF53B1853B8F</vt:lpwstr>
  </property>
</Properties>
</file>